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0D86" w14:textId="77777777" w:rsidR="00AA4738" w:rsidRPr="00AA4738" w:rsidRDefault="00AA4738" w:rsidP="00AA4738">
      <w:pPr>
        <w:shd w:val="clear" w:color="auto" w:fill="263238"/>
        <w:spacing w:after="0" w:line="240" w:lineRule="auto"/>
        <w:outlineLvl w:val="2"/>
        <w:rPr>
          <w:rFonts w:ascii="Merriweather" w:eastAsia="Times New Roman" w:hAnsi="Merriweather" w:cs="Times New Roman"/>
          <w:b/>
          <w:bCs/>
          <w:color w:val="FFFFFF"/>
          <w:sz w:val="36"/>
          <w:szCs w:val="36"/>
          <w:lang w:eastAsia="en-IN" w:bidi="mr-IN"/>
        </w:rPr>
      </w:pPr>
      <w:r w:rsidRPr="00AA4738">
        <w:rPr>
          <w:rFonts w:ascii="Merriweather" w:eastAsia="Times New Roman" w:hAnsi="Merriweather" w:cs="Mangal"/>
          <w:b/>
          <w:bCs/>
          <w:color w:val="FFFFFF"/>
          <w:sz w:val="36"/>
          <w:szCs w:val="36"/>
          <w:cs/>
          <w:lang w:eastAsia="en-IN" w:bidi="mr-IN"/>
        </w:rPr>
        <w:t>भारतीय स्वातंत्र्य संग्रामात आझाद हिंद सेनेचे मोलाचे योगदान : प्रा.गौरव पाटील</w:t>
      </w:r>
    </w:p>
    <w:p w14:paraId="4C1BB861" w14:textId="77777777" w:rsidR="00AA4738" w:rsidRPr="00AA4738" w:rsidRDefault="00AA4738" w:rsidP="00AA4738">
      <w:pPr>
        <w:shd w:val="clear" w:color="auto" w:fill="263238"/>
        <w:spacing w:after="0" w:line="240" w:lineRule="auto"/>
        <w:rPr>
          <w:rFonts w:ascii="Ubuntu" w:eastAsia="Times New Roman" w:hAnsi="Ubuntu" w:cs="Times New Roman"/>
          <w:color w:val="FFFFFF"/>
          <w:sz w:val="24"/>
          <w:szCs w:val="24"/>
          <w:lang w:eastAsia="en-IN" w:bidi="mr-IN"/>
        </w:rPr>
      </w:pPr>
      <w:r w:rsidRPr="00AA4738">
        <w:rPr>
          <w:rFonts w:ascii="Merriweather" w:eastAsia="Times New Roman" w:hAnsi="Merriweather" w:cs="Times New Roman"/>
          <w:i/>
          <w:iCs/>
          <w:color w:val="FFFFFF"/>
          <w:sz w:val="18"/>
          <w:szCs w:val="18"/>
          <w:lang w:eastAsia="en-IN" w:bidi="mr-IN"/>
        </w:rPr>
        <w:t>on </w:t>
      </w:r>
      <w:hyperlink r:id="rId4" w:tooltip="permanent link" w:history="1">
        <w:r w:rsidRPr="00AA4738">
          <w:rPr>
            <w:rFonts w:ascii="Merriweather" w:eastAsia="Times New Roman" w:hAnsi="Merriweather" w:cs="Times New Roman"/>
            <w:i/>
            <w:iCs/>
            <w:color w:val="FFFFFF"/>
            <w:sz w:val="18"/>
            <w:szCs w:val="18"/>
            <w:u w:val="single"/>
            <w:lang w:eastAsia="en-IN" w:bidi="mr-IN"/>
          </w:rPr>
          <w:t>August 12, 2022</w:t>
        </w:r>
      </w:hyperlink>
    </w:p>
    <w:tbl>
      <w:tblPr>
        <w:tblW w:w="0" w:type="auto"/>
        <w:tblCellMar>
          <w:left w:w="0" w:type="dxa"/>
          <w:right w:w="0" w:type="dxa"/>
        </w:tblCellMar>
        <w:tblLook w:val="04A0" w:firstRow="1" w:lastRow="0" w:firstColumn="1" w:lastColumn="0" w:noHBand="0" w:noVBand="1"/>
      </w:tblPr>
      <w:tblGrid>
        <w:gridCol w:w="9026"/>
      </w:tblGrid>
      <w:tr w:rsidR="00AA4738" w:rsidRPr="00AA4738" w14:paraId="035656B4" w14:textId="77777777" w:rsidTr="00AA4738">
        <w:tc>
          <w:tcPr>
            <w:tcW w:w="0" w:type="auto"/>
            <w:vAlign w:val="center"/>
            <w:hideMark/>
          </w:tcPr>
          <w:p w14:paraId="5E7D2DE3" w14:textId="22419F56" w:rsidR="00AA4738" w:rsidRPr="00AA4738" w:rsidRDefault="00AA4738" w:rsidP="00AA4738">
            <w:pPr>
              <w:spacing w:after="0" w:line="240" w:lineRule="auto"/>
              <w:jc w:val="center"/>
              <w:rPr>
                <w:rFonts w:ascii="Arial Unicode MS" w:eastAsia="Times New Roman" w:hAnsi="Arial Unicode MS" w:cs="Times New Roman"/>
                <w:b/>
                <w:bCs/>
                <w:sz w:val="24"/>
                <w:szCs w:val="24"/>
                <w:lang w:eastAsia="en-IN" w:bidi="mr-IN"/>
              </w:rPr>
            </w:pPr>
            <w:r w:rsidRPr="00AA4738">
              <w:rPr>
                <w:rFonts w:ascii="Arial Unicode MS" w:eastAsia="Times New Roman" w:hAnsi="Arial Unicode MS" w:cs="Times New Roman"/>
                <w:b/>
                <w:bCs/>
                <w:noProof/>
                <w:color w:val="F4FF81"/>
                <w:sz w:val="24"/>
                <w:szCs w:val="24"/>
                <w:lang w:eastAsia="en-IN" w:bidi="mr-IN"/>
              </w:rPr>
              <w:drawing>
                <wp:inline distT="0" distB="0" distL="0" distR="0" wp14:anchorId="2132D1F8" wp14:editId="752B895D">
                  <wp:extent cx="3048000" cy="2026920"/>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p>
        </w:tc>
      </w:tr>
      <w:tr w:rsidR="00AA4738" w:rsidRPr="00AA4738" w14:paraId="61CBDF4D" w14:textId="77777777" w:rsidTr="00AA4738">
        <w:tc>
          <w:tcPr>
            <w:tcW w:w="0" w:type="auto"/>
            <w:vAlign w:val="center"/>
            <w:hideMark/>
          </w:tcPr>
          <w:p w14:paraId="2248E6D3" w14:textId="77777777" w:rsidR="00AA4738" w:rsidRPr="00AA4738" w:rsidRDefault="00AA4738" w:rsidP="00AA4738">
            <w:pPr>
              <w:spacing w:after="0" w:line="240" w:lineRule="auto"/>
              <w:jc w:val="both"/>
              <w:rPr>
                <w:rFonts w:ascii="Ubuntu" w:eastAsia="Times New Roman" w:hAnsi="Ubuntu" w:cs="Times New Roman"/>
                <w:i/>
                <w:iCs/>
                <w:color w:val="EEEEEE"/>
                <w:sz w:val="26"/>
                <w:szCs w:val="26"/>
                <w:lang w:eastAsia="en-IN" w:bidi="mr-IN"/>
              </w:rPr>
            </w:pPr>
            <w:r w:rsidRPr="00AA4738">
              <w:rPr>
                <w:rFonts w:ascii="Ubuntu" w:eastAsia="Times New Roman" w:hAnsi="Ubuntu" w:cs="Mangal"/>
                <w:b/>
                <w:bCs/>
                <w:i/>
                <w:iCs/>
                <w:color w:val="EEEEEE"/>
                <w:sz w:val="26"/>
                <w:szCs w:val="26"/>
                <w:cs/>
                <w:lang w:eastAsia="en-IN" w:bidi="mr-IN"/>
              </w:rPr>
              <w:t>गडहिंग्लज: येथील शिवराज</w:t>
            </w:r>
            <w:r w:rsidRPr="00AA4738">
              <w:rPr>
                <w:rFonts w:ascii="Ubuntu" w:eastAsia="Times New Roman" w:hAnsi="Ubuntu" w:cs="Times New Roman"/>
                <w:b/>
                <w:bCs/>
                <w:i/>
                <w:iCs/>
                <w:color w:val="EEEEEE"/>
                <w:sz w:val="26"/>
                <w:szCs w:val="26"/>
                <w:lang w:eastAsia="en-IN" w:bidi="mr-IN"/>
              </w:rPr>
              <w:t> </w:t>
            </w:r>
            <w:r w:rsidRPr="00AA4738">
              <w:rPr>
                <w:rFonts w:ascii="Ubuntu" w:eastAsia="Times New Roman" w:hAnsi="Ubuntu" w:cs="Mangal"/>
                <w:b/>
                <w:bCs/>
                <w:i/>
                <w:iCs/>
                <w:color w:val="EEEEEE"/>
                <w:sz w:val="26"/>
                <w:szCs w:val="26"/>
                <w:cs/>
                <w:lang w:eastAsia="en-IN" w:bidi="mr-IN"/>
              </w:rPr>
              <w:t>महाविद्यालयात</w:t>
            </w:r>
            <w:r w:rsidRPr="00AA4738">
              <w:rPr>
                <w:rFonts w:ascii="Ubuntu" w:eastAsia="Times New Roman" w:hAnsi="Ubuntu" w:cs="Times New Roman"/>
                <w:b/>
                <w:bCs/>
                <w:i/>
                <w:iCs/>
                <w:color w:val="EEEEEE"/>
                <w:sz w:val="26"/>
                <w:szCs w:val="26"/>
                <w:lang w:eastAsia="en-IN" w:bidi="mr-IN"/>
              </w:rPr>
              <w:t> </w:t>
            </w:r>
            <w:r w:rsidRPr="00AA4738">
              <w:rPr>
                <w:rFonts w:ascii="Ubuntu" w:eastAsia="Times New Roman" w:hAnsi="Ubuntu" w:cs="Mangal" w:hint="cs"/>
                <w:b/>
                <w:bCs/>
                <w:i/>
                <w:iCs/>
                <w:color w:val="EEEEEE"/>
                <w:sz w:val="26"/>
                <w:szCs w:val="26"/>
                <w:cs/>
                <w:lang w:eastAsia="en-IN" w:bidi="mr-IN"/>
              </w:rPr>
              <w:t>व्याख्यानमालेत</w:t>
            </w:r>
            <w:r w:rsidRPr="00AA4738">
              <w:rPr>
                <w:rFonts w:ascii="Ubuntu" w:eastAsia="Times New Roman" w:hAnsi="Ubuntu" w:cs="Times New Roman" w:hint="cs"/>
                <w:b/>
                <w:bCs/>
                <w:i/>
                <w:iCs/>
                <w:color w:val="EEEEEE"/>
                <w:sz w:val="26"/>
                <w:szCs w:val="26"/>
                <w:lang w:eastAsia="en-IN" w:bidi="mr-IN"/>
              </w:rPr>
              <w:t> </w:t>
            </w:r>
            <w:r w:rsidRPr="00AA4738">
              <w:rPr>
                <w:rFonts w:ascii="Ubuntu" w:eastAsia="Times New Roman" w:hAnsi="Ubuntu" w:cs="Mangal" w:hint="cs"/>
                <w:b/>
                <w:bCs/>
                <w:i/>
                <w:iCs/>
                <w:color w:val="EEEEEE"/>
                <w:sz w:val="26"/>
                <w:szCs w:val="26"/>
                <w:cs/>
                <w:lang w:eastAsia="en-IN" w:bidi="mr-IN"/>
              </w:rPr>
              <w:t>बोलताना</w:t>
            </w:r>
            <w:r w:rsidRPr="00AA4738">
              <w:rPr>
                <w:rFonts w:ascii="Ubuntu" w:eastAsia="Times New Roman" w:hAnsi="Ubuntu" w:cs="Times New Roman" w:hint="cs"/>
                <w:b/>
                <w:bCs/>
                <w:i/>
                <w:iCs/>
                <w:color w:val="EEEEEE"/>
                <w:sz w:val="26"/>
                <w:szCs w:val="26"/>
                <w:lang w:eastAsia="en-IN" w:bidi="mr-IN"/>
              </w:rPr>
              <w:t> </w:t>
            </w:r>
            <w:r w:rsidRPr="00AA4738">
              <w:rPr>
                <w:rFonts w:ascii="Ubuntu" w:eastAsia="Times New Roman" w:hAnsi="Ubuntu" w:cs="Times New Roman"/>
                <w:b/>
                <w:bCs/>
                <w:i/>
                <w:iCs/>
                <w:color w:val="EEEEEE"/>
                <w:sz w:val="26"/>
                <w:szCs w:val="26"/>
                <w:lang w:eastAsia="en-IN" w:bidi="mr-IN"/>
              </w:rPr>
              <w:t> </w:t>
            </w:r>
            <w:r w:rsidRPr="00AA4738">
              <w:rPr>
                <w:rFonts w:ascii="Ubuntu" w:eastAsia="Times New Roman" w:hAnsi="Ubuntu" w:cs="Mangal"/>
                <w:b/>
                <w:bCs/>
                <w:i/>
                <w:iCs/>
                <w:color w:val="EEEEEE"/>
                <w:sz w:val="26"/>
                <w:szCs w:val="26"/>
                <w:cs/>
                <w:lang w:eastAsia="en-IN" w:bidi="mr-IN"/>
              </w:rPr>
              <w:t>प्रा. गौरव पाटील.</w:t>
            </w:r>
            <w:r w:rsidRPr="00AA4738">
              <w:rPr>
                <w:rFonts w:ascii="Ubuntu" w:eastAsia="Times New Roman" w:hAnsi="Ubuntu" w:cs="Times New Roman"/>
                <w:b/>
                <w:bCs/>
                <w:i/>
                <w:iCs/>
                <w:color w:val="EEEEEE"/>
                <w:sz w:val="26"/>
                <w:szCs w:val="26"/>
                <w:lang w:eastAsia="en-IN" w:bidi="mr-IN"/>
              </w:rPr>
              <w:t> </w:t>
            </w:r>
            <w:r w:rsidRPr="00AA4738">
              <w:rPr>
                <w:rFonts w:ascii="Ubuntu" w:eastAsia="Times New Roman" w:hAnsi="Ubuntu" w:cs="Mangal"/>
                <w:b/>
                <w:bCs/>
                <w:i/>
                <w:iCs/>
                <w:color w:val="EEEEEE"/>
                <w:sz w:val="26"/>
                <w:szCs w:val="26"/>
                <w:cs/>
                <w:lang w:eastAsia="en-IN" w:bidi="mr-IN"/>
              </w:rPr>
              <w:t>यावेळी सचिव डॉ. अनिल कुराडे</w:t>
            </w:r>
            <w:r w:rsidRPr="00AA4738">
              <w:rPr>
                <w:rFonts w:ascii="Ubuntu" w:eastAsia="Times New Roman" w:hAnsi="Ubuntu" w:cs="Times New Roman"/>
                <w:b/>
                <w:bCs/>
                <w:i/>
                <w:iCs/>
                <w:color w:val="EEEEEE"/>
                <w:sz w:val="26"/>
                <w:szCs w:val="26"/>
                <w:lang w:eastAsia="en-IN" w:bidi="mr-IN"/>
              </w:rPr>
              <w:t xml:space="preserve">, </w:t>
            </w:r>
            <w:r w:rsidRPr="00AA4738">
              <w:rPr>
                <w:rFonts w:ascii="Ubuntu" w:eastAsia="Times New Roman" w:hAnsi="Ubuntu" w:cs="Mangal"/>
                <w:b/>
                <w:bCs/>
                <w:i/>
                <w:iCs/>
                <w:color w:val="EEEEEE"/>
                <w:sz w:val="26"/>
                <w:szCs w:val="26"/>
                <w:cs/>
                <w:lang w:eastAsia="en-IN" w:bidi="mr-IN"/>
              </w:rPr>
              <w:t>प्राचार्य डॉ.एस.एम. कदम.</w:t>
            </w:r>
            <w:r w:rsidRPr="00AA4738">
              <w:rPr>
                <w:rFonts w:ascii="Ubuntu" w:eastAsia="Times New Roman" w:hAnsi="Ubuntu" w:cs="Times New Roman"/>
                <w:b/>
                <w:bCs/>
                <w:i/>
                <w:iCs/>
                <w:color w:val="EEEEEE"/>
                <w:sz w:val="26"/>
                <w:szCs w:val="26"/>
                <w:lang w:eastAsia="en-IN" w:bidi="mr-IN"/>
              </w:rPr>
              <w:t>  </w:t>
            </w:r>
            <w:r w:rsidRPr="00AA4738">
              <w:rPr>
                <w:rFonts w:ascii="Ubuntu" w:eastAsia="Times New Roman" w:hAnsi="Ubuntu" w:cs="Times New Roman"/>
                <w:b/>
                <w:bCs/>
                <w:i/>
                <w:iCs/>
                <w:color w:val="B45F06"/>
                <w:sz w:val="20"/>
                <w:szCs w:val="20"/>
                <w:lang w:eastAsia="en-IN" w:bidi="mr-IN"/>
              </w:rPr>
              <w:t>(</w:t>
            </w:r>
            <w:proofErr w:type="gramStart"/>
            <w:r w:rsidRPr="00AA4738">
              <w:rPr>
                <w:rFonts w:ascii="Ubuntu" w:eastAsia="Times New Roman" w:hAnsi="Ubuntu" w:cs="Mangal"/>
                <w:b/>
                <w:bCs/>
                <w:i/>
                <w:iCs/>
                <w:color w:val="B45F06"/>
                <w:sz w:val="20"/>
                <w:szCs w:val="20"/>
                <w:cs/>
                <w:lang w:eastAsia="en-IN" w:bidi="mr-IN"/>
              </w:rPr>
              <w:t>छाया :</w:t>
            </w:r>
            <w:proofErr w:type="gramEnd"/>
            <w:r w:rsidRPr="00AA4738">
              <w:rPr>
                <w:rFonts w:ascii="Ubuntu" w:eastAsia="Times New Roman" w:hAnsi="Ubuntu" w:cs="Mangal"/>
                <w:b/>
                <w:bCs/>
                <w:i/>
                <w:iCs/>
                <w:color w:val="B45F06"/>
                <w:sz w:val="20"/>
                <w:szCs w:val="20"/>
                <w:cs/>
                <w:lang w:eastAsia="en-IN" w:bidi="mr-IN"/>
              </w:rPr>
              <w:t xml:space="preserve"> मज्जिद किल्लेदार)</w:t>
            </w:r>
            <w:r w:rsidRPr="00AA4738">
              <w:rPr>
                <w:rFonts w:ascii="Ubuntu" w:eastAsia="Times New Roman" w:hAnsi="Ubuntu" w:cs="Times New Roman"/>
                <w:b/>
                <w:bCs/>
                <w:i/>
                <w:iCs/>
                <w:color w:val="B45F06"/>
                <w:sz w:val="20"/>
                <w:szCs w:val="20"/>
                <w:lang w:eastAsia="en-IN" w:bidi="mr-IN"/>
              </w:rPr>
              <w:t> </w:t>
            </w:r>
          </w:p>
        </w:tc>
      </w:tr>
    </w:tbl>
    <w:p w14:paraId="65428515" w14:textId="77777777" w:rsidR="00AA4738" w:rsidRPr="00AA4738" w:rsidRDefault="00AA4738" w:rsidP="00AA4738">
      <w:pPr>
        <w:shd w:val="clear" w:color="auto" w:fill="263238"/>
        <w:spacing w:after="0" w:line="480" w:lineRule="atLeast"/>
        <w:jc w:val="both"/>
        <w:rPr>
          <w:rFonts w:ascii="Merriweather" w:eastAsia="Times New Roman" w:hAnsi="Merriweather" w:cs="Times New Roman"/>
          <w:color w:val="FFFFFF"/>
          <w:sz w:val="24"/>
          <w:szCs w:val="24"/>
          <w:lang w:eastAsia="en-IN" w:bidi="mr-IN"/>
        </w:rPr>
      </w:pPr>
      <w:r w:rsidRPr="00AA4738">
        <w:rPr>
          <w:rFonts w:ascii="Merriweather" w:eastAsia="Times New Roman" w:hAnsi="Merriweather" w:cs="Times New Roman"/>
          <w:b/>
          <w:bCs/>
          <w:color w:val="FFFFFF"/>
          <w:sz w:val="24"/>
          <w:szCs w:val="24"/>
          <w:lang w:eastAsia="en-IN" w:bidi="mr-IN"/>
        </w:rPr>
        <w:br/>
      </w:r>
    </w:p>
    <w:p w14:paraId="43F856FD" w14:textId="77777777" w:rsidR="00AA4738" w:rsidRPr="00AA4738" w:rsidRDefault="00AA4738" w:rsidP="00AA4738">
      <w:pPr>
        <w:shd w:val="clear" w:color="auto" w:fill="263238"/>
        <w:spacing w:after="0" w:line="480" w:lineRule="atLeast"/>
        <w:jc w:val="both"/>
        <w:rPr>
          <w:rFonts w:ascii="Merriweather" w:eastAsia="Times New Roman" w:hAnsi="Merriweather" w:cs="Times New Roman"/>
          <w:color w:val="FFFFFF"/>
          <w:sz w:val="24"/>
          <w:szCs w:val="24"/>
          <w:lang w:eastAsia="en-IN" w:bidi="mr-IN"/>
        </w:rPr>
      </w:pPr>
      <w:r w:rsidRPr="00AA4738">
        <w:rPr>
          <w:rFonts w:ascii="Merriweather" w:eastAsia="Times New Roman" w:hAnsi="Merriweather" w:cs="Mangal" w:hint="cs"/>
          <w:b/>
          <w:bCs/>
          <w:color w:val="FFFFFF"/>
          <w:sz w:val="24"/>
          <w:szCs w:val="24"/>
          <w:cs/>
          <w:lang w:eastAsia="en-IN" w:bidi="hi-IN"/>
        </w:rPr>
        <w:t>गडहिंग्लज</w:t>
      </w:r>
      <w:r w:rsidRPr="00AA4738">
        <w:rPr>
          <w:rFonts w:ascii="Merriweather" w:eastAsia="Times New Roman" w:hAnsi="Merriweather" w:cs="Times New Roman" w:hint="cs"/>
          <w:b/>
          <w:bCs/>
          <w:color w:val="FFFFFF"/>
          <w:sz w:val="24"/>
          <w:szCs w:val="24"/>
          <w:lang w:eastAsia="en-IN" w:bidi="hi-IN"/>
        </w:rPr>
        <w:t> </w:t>
      </w:r>
      <w:r w:rsidRPr="00AA4738">
        <w:rPr>
          <w:rFonts w:ascii="Merriweather" w:eastAsia="Times New Roman" w:hAnsi="Merriweather" w:cs="Mangal" w:hint="cs"/>
          <w:b/>
          <w:bCs/>
          <w:color w:val="FFFFFF"/>
          <w:sz w:val="24"/>
          <w:szCs w:val="24"/>
          <w:cs/>
          <w:lang w:eastAsia="en-IN" w:bidi="mr-IN"/>
        </w:rPr>
        <w:t>(प्रतिनिधी) :</w:t>
      </w:r>
      <w:r w:rsidRPr="00AA4738">
        <w:rPr>
          <w:rFonts w:ascii="Merriweather" w:eastAsia="Times New Roman" w:hAnsi="Merriweather" w:cs="Times New Roman" w:hint="cs"/>
          <w:color w:val="FFFFFF"/>
          <w:sz w:val="24"/>
          <w:szCs w:val="24"/>
          <w:lang w:eastAsia="en-IN" w:bidi="mr-IN"/>
        </w:rPr>
        <w:t> </w:t>
      </w:r>
      <w:r w:rsidRPr="00AA4738">
        <w:rPr>
          <w:rFonts w:ascii="Merriweather" w:eastAsia="Times New Roman" w:hAnsi="Merriweather" w:cs="Mangal" w:hint="cs"/>
          <w:color w:val="FFFFFF"/>
          <w:sz w:val="24"/>
          <w:szCs w:val="24"/>
          <w:cs/>
          <w:lang w:eastAsia="en-IN" w:bidi="mr-IN"/>
        </w:rPr>
        <w:t>भारताला स्वातंत्र्य मिळवून देण्याचे आझाद हिंद सेनेचे एकमेव ध्येय होते. नेताजी सुभाषचंद्र बोस यांनी आझाद हिंद सेनेची सूत्रे ज्यावेळी आपल्या हातात घेतली त्यावेळी आझाद हिंद सेनेमध्ये चैतन्य निर्माण झाले. नेताजी सुभाषचंद्र बोस यांनी आझाद हिंद सेनेच्या माध्यमातून आपल्या क्रांतिकारी कार्याची चुणूक सर्वांना दाखवून दिली. असे प्रतिपादन प्रा.गौरव॒ पाटील यांनी केले. येथील शिवराज महाविद्यालयात</w:t>
      </w:r>
      <w:r w:rsidRPr="00AA4738">
        <w:rPr>
          <w:rFonts w:ascii="Merriweather" w:eastAsia="Times New Roman" w:hAnsi="Merriweather" w:cs="Times New Roman" w:hint="cs"/>
          <w:color w:val="FFFFFF"/>
          <w:sz w:val="24"/>
          <w:szCs w:val="24"/>
          <w:lang w:eastAsia="en-IN" w:bidi="mr-IN"/>
        </w:rPr>
        <w:t> </w:t>
      </w:r>
      <w:r w:rsidRPr="00AA4738">
        <w:rPr>
          <w:rFonts w:ascii="Merriweather" w:eastAsia="Times New Roman" w:hAnsi="Merriweather" w:cs="Times New Roman"/>
          <w:color w:val="FFFFFF"/>
          <w:sz w:val="24"/>
          <w:szCs w:val="24"/>
          <w:lang w:eastAsia="en-IN" w:bidi="mr-IN"/>
        </w:rPr>
        <w:t>“</w:t>
      </w:r>
      <w:r w:rsidRPr="00AA4738">
        <w:rPr>
          <w:rFonts w:ascii="Merriweather" w:eastAsia="Times New Roman" w:hAnsi="Merriweather" w:cs="Mangal" w:hint="cs"/>
          <w:color w:val="FFFFFF"/>
          <w:sz w:val="24"/>
          <w:szCs w:val="24"/>
          <w:cs/>
          <w:lang w:eastAsia="en-IN" w:bidi="mr-IN"/>
        </w:rPr>
        <w:t>भारतीय स्वातंत्र्याचा अमृतमहोत्सव</w:t>
      </w:r>
      <w:r w:rsidRPr="00AA4738">
        <w:rPr>
          <w:rFonts w:ascii="Merriweather" w:eastAsia="Times New Roman" w:hAnsi="Merriweather" w:cs="Times New Roman"/>
          <w:color w:val="FFFFFF"/>
          <w:sz w:val="24"/>
          <w:szCs w:val="24"/>
          <w:lang w:eastAsia="en-IN" w:bidi="mr-IN"/>
        </w:rPr>
        <w:t>' </w:t>
      </w:r>
      <w:r w:rsidRPr="00AA4738">
        <w:rPr>
          <w:rFonts w:ascii="Merriweather" w:eastAsia="Times New Roman" w:hAnsi="Merriweather" w:cs="Mangal" w:hint="cs"/>
          <w:color w:val="FFFFFF"/>
          <w:sz w:val="24"/>
          <w:szCs w:val="24"/>
          <w:cs/>
          <w:lang w:eastAsia="en-IN" w:bidi="mr-IN"/>
        </w:rPr>
        <w:t>या व्याख्यानमालेत ते बोलत होते. अध्यक्षस्थानी महाविद्यालयाचे प्राचार्य डॉ.एस.एम.कदम होते. तर शिवराज विद्या संकुलाचे सचिव डॉ.अनिल कुराडे यांची प्रमुख उपस्थिती लाभली.</w:t>
      </w:r>
    </w:p>
    <w:p w14:paraId="292DF204" w14:textId="77777777" w:rsidR="00AA4738" w:rsidRPr="00AA4738" w:rsidRDefault="00AA4738" w:rsidP="00AA4738">
      <w:pPr>
        <w:shd w:val="clear" w:color="auto" w:fill="263238"/>
        <w:spacing w:before="100" w:beforeAutospacing="1" w:after="100" w:afterAutospacing="1" w:line="480" w:lineRule="atLeast"/>
        <w:rPr>
          <w:rFonts w:ascii="Merriweather" w:eastAsia="Times New Roman" w:hAnsi="Merriweather" w:cs="Times New Roman"/>
          <w:color w:val="FFFFFF"/>
          <w:sz w:val="24"/>
          <w:szCs w:val="24"/>
          <w:lang w:eastAsia="en-IN" w:bidi="mr-IN"/>
        </w:rPr>
      </w:pPr>
      <w:r w:rsidRPr="00AA4738">
        <w:rPr>
          <w:rFonts w:ascii="Merriweather" w:eastAsia="Times New Roman" w:hAnsi="Merriweather" w:cs="Mangal" w:hint="cs"/>
          <w:color w:val="FFFFFF"/>
          <w:sz w:val="24"/>
          <w:szCs w:val="24"/>
          <w:cs/>
          <w:lang w:eastAsia="en-IN" w:bidi="mr-IN"/>
        </w:rPr>
        <w:t>प्रारंभी स्वागत व प्रास्ताविक प्रा.राहुल कुंभार यांनी केले. यावेळी</w:t>
      </w:r>
      <w:r w:rsidRPr="00AA4738">
        <w:rPr>
          <w:rFonts w:ascii="Merriweather" w:eastAsia="Times New Roman" w:hAnsi="Merriweather" w:cs="Times New Roman" w:hint="cs"/>
          <w:color w:val="FFFFFF"/>
          <w:sz w:val="24"/>
          <w:szCs w:val="24"/>
          <w:lang w:eastAsia="en-IN" w:bidi="mr-IN"/>
        </w:rPr>
        <w:t>  </w:t>
      </w:r>
      <w:r w:rsidRPr="00AA4738">
        <w:rPr>
          <w:rFonts w:ascii="Merriweather" w:eastAsia="Times New Roman" w:hAnsi="Merriweather" w:cs="Mangal" w:hint="cs"/>
          <w:color w:val="FFFFFF"/>
          <w:sz w:val="24"/>
          <w:szCs w:val="24"/>
          <w:cs/>
          <w:lang w:eastAsia="en-IN" w:bidi="mr-IN"/>
        </w:rPr>
        <w:t>संभाजीराव माने ज्युनिअर कॉलेजचे माजी पर्यवेक्षक प्रा.वि.मा.सुरंगे यांना महाविद्यालयात भावपूर्ण श्रद्धांजली वाहण्यात आली. शिवराज विद्या संकुलाचे सचिव डॉ.अनिल कुराडे यांनी प्रा.वि.मा.सुरंगे यांच्या कार्याला उजाळा देऊन श्रद्धांजली वाहिली.</w:t>
      </w:r>
    </w:p>
    <w:p w14:paraId="62AA4F94" w14:textId="77777777" w:rsidR="00AA4738" w:rsidRPr="00AA4738" w:rsidRDefault="00AA4738" w:rsidP="00AA4738">
      <w:pPr>
        <w:shd w:val="clear" w:color="auto" w:fill="263238"/>
        <w:spacing w:before="100" w:beforeAutospacing="1" w:after="100" w:afterAutospacing="1" w:line="480" w:lineRule="atLeast"/>
        <w:rPr>
          <w:rFonts w:ascii="Merriweather" w:eastAsia="Times New Roman" w:hAnsi="Merriweather" w:cs="Times New Roman"/>
          <w:color w:val="FFFFFF"/>
          <w:sz w:val="24"/>
          <w:szCs w:val="24"/>
          <w:lang w:eastAsia="en-IN" w:bidi="mr-IN"/>
        </w:rPr>
      </w:pPr>
      <w:r w:rsidRPr="00AA4738">
        <w:rPr>
          <w:rFonts w:ascii="Merriweather" w:eastAsia="Times New Roman" w:hAnsi="Merriweather" w:cs="Times New Roman" w:hint="cs"/>
          <w:color w:val="FFFFFF"/>
          <w:sz w:val="24"/>
          <w:szCs w:val="24"/>
          <w:lang w:eastAsia="en-IN" w:bidi="mr-IN"/>
        </w:rPr>
        <w:t> </w:t>
      </w:r>
      <w:r w:rsidRPr="00AA4738">
        <w:rPr>
          <w:rFonts w:ascii="Merriweather" w:eastAsia="Times New Roman" w:hAnsi="Merriweather" w:cs="Mangal" w:hint="cs"/>
          <w:color w:val="FFFFFF"/>
          <w:sz w:val="24"/>
          <w:szCs w:val="24"/>
          <w:cs/>
          <w:lang w:eastAsia="en-IN" w:bidi="mr-IN"/>
        </w:rPr>
        <w:t>यावेळी</w:t>
      </w:r>
      <w:r w:rsidRPr="00AA4738">
        <w:rPr>
          <w:rFonts w:ascii="Merriweather" w:eastAsia="Times New Roman" w:hAnsi="Merriweather" w:cs="Times New Roman" w:hint="cs"/>
          <w:color w:val="FFFFFF"/>
          <w:sz w:val="24"/>
          <w:szCs w:val="24"/>
          <w:lang w:eastAsia="en-IN" w:bidi="mr-IN"/>
        </w:rPr>
        <w:t> </w:t>
      </w:r>
      <w:r w:rsidRPr="00AA4738">
        <w:rPr>
          <w:rFonts w:ascii="Merriweather" w:eastAsia="Times New Roman" w:hAnsi="Merriweather" w:cs="Times New Roman"/>
          <w:color w:val="FFFFFF"/>
          <w:sz w:val="24"/>
          <w:szCs w:val="24"/>
          <w:lang w:eastAsia="en-IN" w:bidi="mr-IN"/>
        </w:rPr>
        <w:t>“</w:t>
      </w:r>
      <w:r w:rsidRPr="00AA4738">
        <w:rPr>
          <w:rFonts w:ascii="Merriweather" w:eastAsia="Times New Roman" w:hAnsi="Merriweather" w:cs="Mangal" w:hint="cs"/>
          <w:color w:val="FFFFFF"/>
          <w:sz w:val="24"/>
          <w:szCs w:val="24"/>
          <w:cs/>
          <w:lang w:eastAsia="en-IN" w:bidi="mr-IN"/>
        </w:rPr>
        <w:t>भारतीय स्वातंत्र्य आणि आझाद हिंद फौज</w:t>
      </w:r>
      <w:r w:rsidRPr="00AA4738">
        <w:rPr>
          <w:rFonts w:ascii="Merriweather" w:eastAsia="Times New Roman" w:hAnsi="Merriweather" w:cs="Times New Roman"/>
          <w:color w:val="FFFFFF"/>
          <w:sz w:val="24"/>
          <w:szCs w:val="24"/>
          <w:lang w:eastAsia="en-IN" w:bidi="mr-IN"/>
        </w:rPr>
        <w:t>' </w:t>
      </w:r>
      <w:r w:rsidRPr="00AA4738">
        <w:rPr>
          <w:rFonts w:ascii="Merriweather" w:eastAsia="Times New Roman" w:hAnsi="Merriweather" w:cs="Mangal" w:hint="cs"/>
          <w:color w:val="FFFFFF"/>
          <w:sz w:val="24"/>
          <w:szCs w:val="24"/>
          <w:cs/>
          <w:lang w:eastAsia="en-IN" w:bidi="mr-IN"/>
        </w:rPr>
        <w:t>या विषयावर मार्गदर्शन करताना प्रा.पाटील म्हणाले</w:t>
      </w:r>
      <w:r w:rsidRPr="00AA4738">
        <w:rPr>
          <w:rFonts w:ascii="Merriweather" w:eastAsia="Times New Roman" w:hAnsi="Merriweather" w:cs="Times New Roman" w:hint="cs"/>
          <w:color w:val="FFFFFF"/>
          <w:sz w:val="24"/>
          <w:szCs w:val="24"/>
          <w:lang w:eastAsia="en-IN" w:bidi="mr-IN"/>
        </w:rPr>
        <w:t xml:space="preserve">, </w:t>
      </w:r>
      <w:r w:rsidRPr="00AA4738">
        <w:rPr>
          <w:rFonts w:ascii="Merriweather" w:eastAsia="Times New Roman" w:hAnsi="Merriweather" w:cs="Mangal" w:hint="cs"/>
          <w:color w:val="FFFFFF"/>
          <w:sz w:val="24"/>
          <w:szCs w:val="24"/>
          <w:cs/>
          <w:lang w:eastAsia="en-IN" w:bidi="mr-IN"/>
        </w:rPr>
        <w:t xml:space="preserve">नेताजी सुभाषचंद्र बोस आणि आझाद हिंद फौजेने भारतीय स्वातंत्र्य </w:t>
      </w:r>
      <w:r w:rsidRPr="00AA4738">
        <w:rPr>
          <w:rFonts w:ascii="Merriweather" w:eastAsia="Times New Roman" w:hAnsi="Merriweather" w:cs="Mangal" w:hint="cs"/>
          <w:color w:val="FFFFFF"/>
          <w:sz w:val="24"/>
          <w:szCs w:val="24"/>
          <w:cs/>
          <w:lang w:eastAsia="en-IN" w:bidi="mr-IN"/>
        </w:rPr>
        <w:lastRenderedPageBreak/>
        <w:t>संग्रामात झोकून दिले होते. आपल्या मातृभूमीला ब्रिटीशांच्या जोखडातून मुक्त करण्यासाठी आझाद हिंद फौजेच्या क्रांतिकारकांनी मोलाचे योगदान दिले आहे. हे आजच्या पिढीने जाणून घेतले पाहिजे. आझाद हिंद फौजेने ब्रिटीश सत्तेला उलथवून टाकण्यासाठी सर्वस्व अर्पण केले आहे. स्वातंत्र्य संग्रामाचा हा प्रवास अत्यंत खडतर असा होता. त्यामध्ये आझाद हिंद सेनेने नेताजी सुभाषचंद्र बोस यांच्या नेतृत्वाखाली हे स्वातंत्र्य संग्राम आक्रमकपणे लढले गेले आहे. यावेळी प्रा. पाटील यांनी आझाद हिंद फौजच्या कार्याचा इतिहासाचा सविस्तरपणे सांगितले. फिजिक्स व ग्रंथालय विभाग यांच्यावतीने आयोजित या कार्यक्रमास प्रा.सौ.बिनादेवी कुराडे</w:t>
      </w:r>
      <w:r w:rsidRPr="00AA4738">
        <w:rPr>
          <w:rFonts w:ascii="Merriweather" w:eastAsia="Times New Roman" w:hAnsi="Merriweather" w:cs="Times New Roman"/>
          <w:color w:val="FFFFFF"/>
          <w:sz w:val="24"/>
          <w:szCs w:val="24"/>
          <w:lang w:eastAsia="en-IN" w:bidi="mr-IN"/>
        </w:rPr>
        <w:t>, </w:t>
      </w:r>
      <w:r w:rsidRPr="00AA4738">
        <w:rPr>
          <w:rFonts w:ascii="Merriweather" w:eastAsia="Times New Roman" w:hAnsi="Merriweather" w:cs="Mangal" w:hint="cs"/>
          <w:color w:val="FFFFFF"/>
          <w:sz w:val="24"/>
          <w:szCs w:val="24"/>
          <w:cs/>
          <w:lang w:eastAsia="en-IN" w:bidi="mr-IN"/>
        </w:rPr>
        <w:t>पदव्युत्तर विभाग प्रमुख डॉ.सुधीर मुंज</w:t>
      </w:r>
      <w:r w:rsidRPr="00AA4738">
        <w:rPr>
          <w:rFonts w:ascii="Merriweather" w:eastAsia="Times New Roman" w:hAnsi="Merriweather" w:cs="Times New Roman"/>
          <w:color w:val="FFFFFF"/>
          <w:sz w:val="24"/>
          <w:szCs w:val="24"/>
          <w:lang w:eastAsia="en-IN" w:bidi="mr-IN"/>
        </w:rPr>
        <w:t>, </w:t>
      </w:r>
      <w:r w:rsidRPr="00AA4738">
        <w:rPr>
          <w:rFonts w:ascii="Merriweather" w:eastAsia="Times New Roman" w:hAnsi="Merriweather" w:cs="Mangal" w:hint="cs"/>
          <w:color w:val="FFFFFF"/>
          <w:sz w:val="24"/>
          <w:szCs w:val="24"/>
          <w:cs/>
          <w:lang w:eastAsia="en-IN" w:bidi="mr-IN"/>
        </w:rPr>
        <w:t>डॉ.जी.डी.अजळकर</w:t>
      </w:r>
      <w:r w:rsidRPr="00AA4738">
        <w:rPr>
          <w:rFonts w:ascii="Merriweather" w:eastAsia="Times New Roman" w:hAnsi="Merriweather" w:cs="Times New Roman"/>
          <w:color w:val="FFFFFF"/>
          <w:sz w:val="24"/>
          <w:szCs w:val="24"/>
          <w:lang w:eastAsia="en-IN" w:bidi="mr-IN"/>
        </w:rPr>
        <w:t>, </w:t>
      </w:r>
      <w:r w:rsidRPr="00AA4738">
        <w:rPr>
          <w:rFonts w:ascii="Merriweather" w:eastAsia="Times New Roman" w:hAnsi="Merriweather" w:cs="Mangal" w:hint="cs"/>
          <w:color w:val="FFFFFF"/>
          <w:sz w:val="24"/>
          <w:szCs w:val="24"/>
          <w:cs/>
          <w:lang w:eastAsia="en-IN" w:bidi="mr-IN"/>
        </w:rPr>
        <w:t>ग्रंथपाल संदीप कुराडे</w:t>
      </w:r>
      <w:r w:rsidRPr="00AA4738">
        <w:rPr>
          <w:rFonts w:ascii="Merriweather" w:eastAsia="Times New Roman" w:hAnsi="Merriweather" w:cs="Times New Roman"/>
          <w:color w:val="FFFFFF"/>
          <w:sz w:val="24"/>
          <w:szCs w:val="24"/>
          <w:lang w:eastAsia="en-IN" w:bidi="mr-IN"/>
        </w:rPr>
        <w:t>, </w:t>
      </w:r>
      <w:r w:rsidRPr="00AA4738">
        <w:rPr>
          <w:rFonts w:ascii="Merriweather" w:eastAsia="Times New Roman" w:hAnsi="Merriweather" w:cs="Mangal" w:hint="cs"/>
          <w:color w:val="FFFFFF"/>
          <w:sz w:val="24"/>
          <w:szCs w:val="24"/>
          <w:cs/>
          <w:lang w:eastAsia="en-IN" w:bidi="mr-IN"/>
        </w:rPr>
        <w:t>पर्यवेक्षक प्रा.तानाजी चौगुले</w:t>
      </w:r>
      <w:r w:rsidRPr="00AA4738">
        <w:rPr>
          <w:rFonts w:ascii="Merriweather" w:eastAsia="Times New Roman" w:hAnsi="Merriweather" w:cs="Times New Roman"/>
          <w:color w:val="FFFFFF"/>
          <w:sz w:val="24"/>
          <w:szCs w:val="24"/>
          <w:lang w:eastAsia="en-IN" w:bidi="mr-IN"/>
        </w:rPr>
        <w:t>, </w:t>
      </w:r>
      <w:r w:rsidRPr="00AA4738">
        <w:rPr>
          <w:rFonts w:ascii="Merriweather" w:eastAsia="Times New Roman" w:hAnsi="Merriweather" w:cs="Mangal" w:hint="cs"/>
          <w:color w:val="FFFFFF"/>
          <w:sz w:val="24"/>
          <w:szCs w:val="24"/>
          <w:cs/>
          <w:lang w:eastAsia="en-IN" w:bidi="mr-IN"/>
        </w:rPr>
        <w:t>यांच्यासह प्राध्यापक</w:t>
      </w:r>
      <w:r w:rsidRPr="00AA4738">
        <w:rPr>
          <w:rFonts w:ascii="Merriweather" w:eastAsia="Times New Roman" w:hAnsi="Merriweather" w:cs="Times New Roman"/>
          <w:color w:val="FFFFFF"/>
          <w:sz w:val="24"/>
          <w:szCs w:val="24"/>
          <w:lang w:eastAsia="en-IN" w:bidi="mr-IN"/>
        </w:rPr>
        <w:t>, </w:t>
      </w:r>
      <w:r w:rsidRPr="00AA4738">
        <w:rPr>
          <w:rFonts w:ascii="Merriweather" w:eastAsia="Times New Roman" w:hAnsi="Merriweather" w:cs="Mangal" w:hint="cs"/>
          <w:color w:val="FFFFFF"/>
          <w:sz w:val="24"/>
          <w:szCs w:val="24"/>
          <w:cs/>
          <w:lang w:eastAsia="en-IN" w:bidi="mr-IN"/>
        </w:rPr>
        <w:t>प्रशासकीय सेबक व विद्यार्थी-विद्यार्थिनी उपस्थित होते. कार्यक्रमाचे आभार प्रा.तेजस्विनी शिंदे यांनी मानले.</w:t>
      </w:r>
    </w:p>
    <w:p w14:paraId="3ABBCF96" w14:textId="7A64B84D" w:rsidR="00AA4738" w:rsidRPr="00AA4738" w:rsidRDefault="00AA4738" w:rsidP="00AA4738">
      <w:pPr>
        <w:shd w:val="clear" w:color="auto" w:fill="263238"/>
        <w:spacing w:after="0" w:line="480" w:lineRule="atLeast"/>
        <w:jc w:val="center"/>
        <w:rPr>
          <w:rFonts w:ascii="Merriweather" w:eastAsia="Times New Roman" w:hAnsi="Merriweather" w:cs="Times New Roman"/>
          <w:color w:val="FFFFFF"/>
          <w:sz w:val="24"/>
          <w:szCs w:val="24"/>
          <w:lang w:eastAsia="en-IN" w:bidi="mr-IN"/>
        </w:rPr>
      </w:pPr>
      <w:r w:rsidRPr="00AA4738">
        <w:rPr>
          <w:rFonts w:ascii="Merriweather" w:eastAsia="Times New Roman" w:hAnsi="Merriweather" w:cs="Times New Roman"/>
          <w:noProof/>
          <w:color w:val="F4FF81"/>
          <w:sz w:val="24"/>
          <w:szCs w:val="24"/>
          <w:lang w:eastAsia="en-IN" w:bidi="mr-IN"/>
        </w:rPr>
        <w:drawing>
          <wp:inline distT="0" distB="0" distL="0" distR="0" wp14:anchorId="35ADE146" wp14:editId="04779390">
            <wp:extent cx="3048000" cy="2026920"/>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p>
    <w:p w14:paraId="55D574DF" w14:textId="77777777" w:rsidR="005D4BB8" w:rsidRDefault="005D4BB8"/>
    <w:sectPr w:rsidR="005D4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Ubuntu">
    <w:charset w:val="00"/>
    <w:family w:val="swiss"/>
    <w:pitch w:val="variable"/>
    <w:sig w:usb0="E00002FF" w:usb1="5000205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38"/>
    <w:rsid w:val="005D4BB8"/>
    <w:rsid w:val="00AA473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3873"/>
  <w15:chartTrackingRefBased/>
  <w15:docId w15:val="{908D583F-6D0B-483C-A566-D6CE1E45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A4738"/>
    <w:pPr>
      <w:spacing w:before="100" w:beforeAutospacing="1" w:after="100" w:afterAutospacing="1" w:line="240" w:lineRule="auto"/>
      <w:outlineLvl w:val="2"/>
    </w:pPr>
    <w:rPr>
      <w:rFonts w:ascii="Times New Roman" w:eastAsia="Times New Roman" w:hAnsi="Times New Roman" w:cs="Times New Roman"/>
      <w:b/>
      <w:bCs/>
      <w:sz w:val="27"/>
      <w:szCs w:val="27"/>
      <w:lang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4738"/>
    <w:rPr>
      <w:rFonts w:ascii="Times New Roman" w:eastAsia="Times New Roman" w:hAnsi="Times New Roman" w:cs="Times New Roman"/>
      <w:b/>
      <w:bCs/>
      <w:sz w:val="27"/>
      <w:szCs w:val="27"/>
      <w:lang w:eastAsia="en-IN" w:bidi="mr-IN"/>
    </w:rPr>
  </w:style>
  <w:style w:type="character" w:customStyle="1" w:styleId="byline">
    <w:name w:val="byline"/>
    <w:basedOn w:val="DefaultParagraphFont"/>
    <w:rsid w:val="00AA4738"/>
  </w:style>
  <w:style w:type="character" w:styleId="Hyperlink">
    <w:name w:val="Hyperlink"/>
    <w:basedOn w:val="DefaultParagraphFont"/>
    <w:uiPriority w:val="99"/>
    <w:semiHidden/>
    <w:unhideWhenUsed/>
    <w:rsid w:val="00AA4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945058">
      <w:bodyDiv w:val="1"/>
      <w:marLeft w:val="0"/>
      <w:marRight w:val="0"/>
      <w:marTop w:val="0"/>
      <w:marBottom w:val="0"/>
      <w:divBdr>
        <w:top w:val="none" w:sz="0" w:space="0" w:color="auto"/>
        <w:left w:val="none" w:sz="0" w:space="0" w:color="auto"/>
        <w:bottom w:val="none" w:sz="0" w:space="0" w:color="auto"/>
        <w:right w:val="none" w:sz="0" w:space="0" w:color="auto"/>
      </w:divBdr>
      <w:divsChild>
        <w:div w:id="115561158">
          <w:marLeft w:val="0"/>
          <w:marRight w:val="0"/>
          <w:marTop w:val="0"/>
          <w:marBottom w:val="0"/>
          <w:divBdr>
            <w:top w:val="none" w:sz="0" w:space="0" w:color="auto"/>
            <w:left w:val="none" w:sz="0" w:space="0" w:color="auto"/>
            <w:bottom w:val="none" w:sz="0" w:space="0" w:color="auto"/>
            <w:right w:val="none" w:sz="0" w:space="0" w:color="auto"/>
          </w:divBdr>
        </w:div>
        <w:div w:id="429468924">
          <w:marLeft w:val="0"/>
          <w:marRight w:val="0"/>
          <w:marTop w:val="0"/>
          <w:marBottom w:val="0"/>
          <w:divBdr>
            <w:top w:val="none" w:sz="0" w:space="0" w:color="auto"/>
            <w:left w:val="none" w:sz="0" w:space="0" w:color="auto"/>
            <w:bottom w:val="none" w:sz="0" w:space="0" w:color="auto"/>
            <w:right w:val="none" w:sz="0" w:space="0" w:color="auto"/>
          </w:divBdr>
          <w:divsChild>
            <w:div w:id="555698602">
              <w:marLeft w:val="0"/>
              <w:marRight w:val="0"/>
              <w:marTop w:val="0"/>
              <w:marBottom w:val="0"/>
              <w:divBdr>
                <w:top w:val="none" w:sz="0" w:space="0" w:color="auto"/>
                <w:left w:val="none" w:sz="0" w:space="0" w:color="auto"/>
                <w:bottom w:val="none" w:sz="0" w:space="0" w:color="auto"/>
                <w:right w:val="none" w:sz="0" w:space="0" w:color="auto"/>
              </w:divBdr>
            </w:div>
          </w:divsChild>
        </w:div>
        <w:div w:id="1620409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blogger.googleusercontent.com/img/b/R29vZ2xl/AVvXsEgrpCYv-yqiDCJl50sRRJVYK74p1FwvFPTmUtnihm6iZsEVB7I9C2k1SDaUP2OOaOSWcD6fMTzLtA-fPhB5p1oWsNWWVdK9lAhHzRO1cwpX5kDD1W4NlaTMR-GmMjwGp55sPwe1Gp2S4sd2LchAENfSJHULQ6sLk1iXdxL6zkSUp0l-izsITr6Mxt3rqg/s1280/IMG-20220812-WA0016.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blogger.googleusercontent.com/img/b/R29vZ2xl/AVvXsEiiVIsHY4ZF6KqC8Hkgn4kSxMBhi3M7wSM49W5ewIgs2Ye3zdF4KockYYBEgb8wwVY9x5dGGcv7v7f2Pg9btlM1B1Bz4aadTfOX3rq3H1CzB7DRcLHJzmvYNNHic_2ikv0aJTK6d03OI_bMteJRsK59Ojw9Tkc9d6OcyvV_orGBcOIwLIJIBhHYCT13GQ/s1280/IMG-20220812-WA0015.jpg" TargetMode="External"/><Relationship Id="rId10" Type="http://schemas.openxmlformats.org/officeDocument/2006/relationships/theme" Target="theme/theme1.xml"/><Relationship Id="rId4" Type="http://schemas.openxmlformats.org/officeDocument/2006/relationships/hyperlink" Target="https://gbnews2022.blogspot.com/2022/08/blog-post_38.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Gourav Patil</dc:creator>
  <cp:keywords/>
  <dc:description/>
  <cp:lastModifiedBy>Gourav Patil</cp:lastModifiedBy>
  <cp:revision>1</cp:revision>
  <dcterms:created xsi:type="dcterms:W3CDTF">2022-12-12T04:26:00Z</dcterms:created>
  <dcterms:modified xsi:type="dcterms:W3CDTF">2022-12-12T04:27:00Z</dcterms:modified>
</cp:coreProperties>
</file>