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5D" w:rsidRDefault="00BF065D" w:rsidP="00BF065D">
      <w:pPr>
        <w:pStyle w:val="Title"/>
        <w:ind w:right="-198"/>
        <w:rPr>
          <w:sz w:val="28"/>
          <w:szCs w:val="28"/>
        </w:rPr>
      </w:pPr>
      <w:r>
        <w:rPr>
          <w:sz w:val="28"/>
          <w:szCs w:val="28"/>
        </w:rPr>
        <w:t>Shivraj College of Arts, Commerce &amp; D. S. Kadam Science College, Gadhinglaj</w:t>
      </w:r>
    </w:p>
    <w:p w:rsidR="00BF065D" w:rsidRDefault="00BF065D" w:rsidP="00BF065D">
      <w:pPr>
        <w:jc w:val="center"/>
        <w:rPr>
          <w:b/>
          <w:sz w:val="32"/>
        </w:rPr>
      </w:pPr>
    </w:p>
    <w:p w:rsidR="00BF065D" w:rsidRDefault="00BF065D" w:rsidP="00BF065D">
      <w:pPr>
        <w:jc w:val="center"/>
        <w:rPr>
          <w:b/>
          <w:sz w:val="32"/>
        </w:rPr>
      </w:pPr>
      <w:r>
        <w:rPr>
          <w:b/>
          <w:sz w:val="32"/>
        </w:rPr>
        <w:t>FIRST TERM (2022-2023)</w:t>
      </w:r>
    </w:p>
    <w:p w:rsidR="00BF065D" w:rsidRDefault="00BF065D" w:rsidP="00BF065D">
      <w:pPr>
        <w:rPr>
          <w:b/>
          <w:sz w:val="24"/>
        </w:rPr>
      </w:pPr>
    </w:p>
    <w:p w:rsidR="00BF065D" w:rsidRDefault="00BF065D" w:rsidP="00BF065D">
      <w:pPr>
        <w:jc w:val="center"/>
        <w:rPr>
          <w:b/>
          <w:sz w:val="34"/>
        </w:rPr>
      </w:pPr>
      <w:r>
        <w:rPr>
          <w:b/>
          <w:sz w:val="34"/>
        </w:rPr>
        <w:t>Department of Chemistry</w:t>
      </w:r>
    </w:p>
    <w:p w:rsidR="00BF065D" w:rsidRDefault="00BF065D" w:rsidP="00BF065D">
      <w:pPr>
        <w:rPr>
          <w:b/>
        </w:rPr>
      </w:pPr>
    </w:p>
    <w:p w:rsidR="00BF065D" w:rsidRDefault="00BF065D" w:rsidP="00BF065D">
      <w:pPr>
        <w:pStyle w:val="Heading8"/>
        <w:tabs>
          <w:tab w:val="left" w:pos="11430"/>
        </w:tabs>
        <w:ind w:right="-90"/>
        <w:rPr>
          <w:rFonts w:ascii="Times New Roman" w:hAnsi="Times New Roman"/>
          <w:sz w:val="32"/>
          <w:szCs w:val="32"/>
          <w:u w:val="none"/>
        </w:rPr>
      </w:pPr>
      <w:r>
        <w:rPr>
          <w:rFonts w:ascii="Times New Roman" w:hAnsi="Times New Roman"/>
          <w:sz w:val="32"/>
          <w:szCs w:val="32"/>
          <w:u w:val="none"/>
        </w:rPr>
        <w:t>THEORY</w:t>
      </w:r>
    </w:p>
    <w:p w:rsidR="00BF065D" w:rsidRDefault="00BF065D" w:rsidP="00BF065D">
      <w:pPr>
        <w:jc w:val="center"/>
        <w:rPr>
          <w:b/>
          <w:u w:val="single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883"/>
        <w:gridCol w:w="1058"/>
        <w:gridCol w:w="1220"/>
        <w:gridCol w:w="1170"/>
        <w:gridCol w:w="1170"/>
        <w:gridCol w:w="1215"/>
        <w:gridCol w:w="1170"/>
        <w:gridCol w:w="1170"/>
      </w:tblGrid>
      <w:tr w:rsidR="00BF065D" w:rsidTr="00BF065D">
        <w:trPr>
          <w:trHeight w:val="3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</w:t>
            </w:r>
          </w:p>
        </w:tc>
      </w:tr>
      <w:tr w:rsidR="00BF065D" w:rsidTr="00BF065D">
        <w:trPr>
          <w:cantSplit/>
          <w:trHeight w:val="34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10.35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11.20 a.m.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</w:pPr>
            <w:r>
              <w:rPr>
                <w:b/>
                <w:sz w:val="22"/>
                <w:szCs w:val="22"/>
              </w:rPr>
              <w:t>PSB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</w:pPr>
            <w:r>
              <w:rPr>
                <w:b/>
                <w:sz w:val="22"/>
                <w:szCs w:val="22"/>
              </w:rPr>
              <w:t>PSB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344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tabs>
                <w:tab w:val="left" w:pos="1005"/>
              </w:tabs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tabs>
                <w:tab w:val="left" w:pos="10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pStyle w:val="Heading3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63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11.20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 p.m.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pStyle w:val="Heading5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141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pStyle w:val="Heading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547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SAS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75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12.50 p.m.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rFonts w:ascii="Calibri" w:eastAsia="Calibri" w:hAnsi="Calibri"/>
                <w:lang w:bidi="mr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RSS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pStyle w:val="Heading5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141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Sc. 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pStyle w:val="Heading5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RCP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141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pStyle w:val="Heading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SAP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251"/>
          <w:jc w:val="center"/>
        </w:trPr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12.50 To 1.05 Short Recess</w:t>
            </w:r>
          </w:p>
        </w:tc>
      </w:tr>
      <w:tr w:rsidR="00BF065D" w:rsidTr="00BF065D">
        <w:trPr>
          <w:cantSplit/>
          <w:trHeight w:val="73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1.05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1.50 p.m.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Sc. 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141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141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</w:rPr>
            </w:pPr>
            <w:r>
              <w:rPr>
                <w:b/>
              </w:rPr>
              <w:t>PSH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</w:pPr>
            <w:r>
              <w:rPr>
                <w:b/>
                <w:sz w:val="22"/>
                <w:szCs w:val="22"/>
              </w:rPr>
              <w:t>PSH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</w:pPr>
            <w:r>
              <w:rPr>
                <w:b/>
                <w:sz w:val="22"/>
                <w:szCs w:val="22"/>
              </w:rPr>
              <w:t>PSH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65D" w:rsidTr="00BF065D">
        <w:trPr>
          <w:cantSplit/>
          <w:trHeight w:val="61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1.50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2.35 p.m.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B.Sc. 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rFonts w:ascii="Calibri" w:eastAsia="Calibri" w:hAnsi="Calibri"/>
                <w:lang w:bidi="mr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VSM</w:t>
            </w:r>
          </w:p>
        </w:tc>
      </w:tr>
      <w:tr w:rsidR="00BF065D" w:rsidTr="00BF065D">
        <w:trPr>
          <w:cantSplit/>
          <w:trHeight w:val="141"/>
          <w:jc w:val="center"/>
        </w:trPr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Sc. 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pStyle w:val="Heading3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F065D" w:rsidRDefault="00BF065D" w:rsidP="00BF065D">
      <w:pPr>
        <w:rPr>
          <w:b/>
          <w:u w:val="single"/>
        </w:rPr>
      </w:pPr>
    </w:p>
    <w:p w:rsidR="00BF065D" w:rsidRDefault="00BF065D" w:rsidP="00BF065D">
      <w:pPr>
        <w:rPr>
          <w:b/>
        </w:rPr>
      </w:pPr>
    </w:p>
    <w:p w:rsidR="00BF065D" w:rsidRDefault="00BF065D" w:rsidP="00BF06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b/>
          <w:sz w:val="24"/>
        </w:rPr>
        <w:t>Dr. A. M. Hasure)</w:t>
      </w:r>
    </w:p>
    <w:p w:rsidR="00BF065D" w:rsidRDefault="00BF065D" w:rsidP="00BF065D">
      <w:pPr>
        <w:pStyle w:val="Title"/>
        <w:ind w:right="-198"/>
        <w:rPr>
          <w:sz w:val="28"/>
          <w:szCs w:val="28"/>
        </w:rPr>
      </w:pPr>
      <w:r>
        <w:rPr>
          <w:sz w:val="28"/>
          <w:szCs w:val="28"/>
        </w:rPr>
        <w:lastRenderedPageBreak/>
        <w:t>Shivraj</w:t>
      </w:r>
      <w:bookmarkStart w:id="0" w:name="_GoBack"/>
      <w:bookmarkEnd w:id="0"/>
      <w:r>
        <w:rPr>
          <w:sz w:val="28"/>
          <w:szCs w:val="28"/>
        </w:rPr>
        <w:t xml:space="preserve"> College of Arts, Commerce &amp; D. S. Kadam Science College, Gadhinglaj</w:t>
      </w:r>
    </w:p>
    <w:p w:rsidR="00BF065D" w:rsidRDefault="00BF065D" w:rsidP="00BF065D">
      <w:pPr>
        <w:jc w:val="center"/>
        <w:rPr>
          <w:b/>
          <w:sz w:val="32"/>
        </w:rPr>
      </w:pPr>
    </w:p>
    <w:p w:rsidR="00BF065D" w:rsidRDefault="00BF065D" w:rsidP="00BF065D">
      <w:pPr>
        <w:jc w:val="center"/>
        <w:rPr>
          <w:b/>
          <w:sz w:val="32"/>
        </w:rPr>
      </w:pPr>
      <w:r>
        <w:rPr>
          <w:b/>
          <w:sz w:val="32"/>
        </w:rPr>
        <w:t>FIRST TERM (2022-2023)</w:t>
      </w:r>
    </w:p>
    <w:p w:rsidR="00BF065D" w:rsidRDefault="00BF065D" w:rsidP="00BF065D">
      <w:pPr>
        <w:jc w:val="center"/>
        <w:rPr>
          <w:b/>
          <w:sz w:val="32"/>
        </w:rPr>
      </w:pPr>
    </w:p>
    <w:p w:rsidR="00BF065D" w:rsidRDefault="00BF065D" w:rsidP="00BF065D">
      <w:pPr>
        <w:jc w:val="center"/>
        <w:rPr>
          <w:sz w:val="32"/>
          <w:szCs w:val="32"/>
        </w:rPr>
      </w:pPr>
      <w:r>
        <w:rPr>
          <w:b/>
          <w:sz w:val="34"/>
        </w:rPr>
        <w:t xml:space="preserve">Department of Chemistry </w:t>
      </w:r>
    </w:p>
    <w:p w:rsidR="00BF065D" w:rsidRDefault="00BF065D" w:rsidP="00BF065D">
      <w:pPr>
        <w:pStyle w:val="Heading8"/>
        <w:tabs>
          <w:tab w:val="left" w:pos="11430"/>
        </w:tabs>
        <w:ind w:right="-90"/>
        <w:jc w:val="left"/>
        <w:rPr>
          <w:rFonts w:ascii="Times New Roman" w:hAnsi="Times New Roman"/>
          <w:sz w:val="32"/>
          <w:szCs w:val="32"/>
          <w:u w:val="none"/>
        </w:rPr>
      </w:pPr>
    </w:p>
    <w:p w:rsidR="00BF065D" w:rsidRDefault="00BF065D" w:rsidP="00BF065D">
      <w:pPr>
        <w:pStyle w:val="Heading9"/>
        <w:ind w:left="0" w:firstLine="0"/>
        <w:rPr>
          <w:rFonts w:ascii="Times New Roman" w:hAnsi="Times New Roman"/>
          <w:sz w:val="32"/>
          <w:szCs w:val="32"/>
          <w:u w:val="none"/>
        </w:rPr>
      </w:pPr>
      <w:r>
        <w:rPr>
          <w:rFonts w:ascii="Times New Roman" w:hAnsi="Times New Roman"/>
          <w:sz w:val="32"/>
          <w:szCs w:val="32"/>
          <w:u w:val="none"/>
        </w:rPr>
        <w:t>PRACTICALS</w:t>
      </w:r>
    </w:p>
    <w:p w:rsidR="00BF065D" w:rsidRDefault="00BF065D" w:rsidP="00BF065D">
      <w:pPr>
        <w:ind w:left="2160" w:firstLine="720"/>
        <w:jc w:val="center"/>
        <w:rPr>
          <w:b/>
          <w:u w:val="single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00"/>
        <w:gridCol w:w="1246"/>
        <w:gridCol w:w="1210"/>
        <w:gridCol w:w="1360"/>
        <w:gridCol w:w="1360"/>
        <w:gridCol w:w="1349"/>
        <w:gridCol w:w="11"/>
        <w:gridCol w:w="1316"/>
      </w:tblGrid>
      <w:tr w:rsidR="00BF065D" w:rsidTr="00BF065D">
        <w:trPr>
          <w:trHeight w:val="38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</w:tr>
      <w:tr w:rsidR="00BF065D" w:rsidTr="00BF065D">
        <w:trPr>
          <w:cantSplit/>
          <w:trHeight w:val="805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</w:p>
          <w:p w:rsidR="00BF065D" w:rsidRDefault="00BF065D">
            <w:pPr>
              <w:rPr>
                <w:b/>
                <w:sz w:val="24"/>
                <w:szCs w:val="24"/>
              </w:rPr>
            </w:pP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2.35 p.m. </w:t>
            </w: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5.35 p.m.</w:t>
            </w: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.Sc. 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C1/ RSS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C2/APT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C3/ APT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C4/SAP</w:t>
            </w:r>
          </w:p>
        </w:tc>
      </w:tr>
      <w:tr w:rsidR="00BF065D" w:rsidTr="00BF065D">
        <w:trPr>
          <w:cantSplit/>
          <w:trHeight w:val="84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.Sc. II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C1/APT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C1/APT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C4/RCP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C4/RCP</w:t>
            </w:r>
          </w:p>
        </w:tc>
      </w:tr>
      <w:tr w:rsidR="00BF065D" w:rsidTr="00BF065D">
        <w:trPr>
          <w:cantSplit/>
          <w:trHeight w:val="764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C2/RAH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C2/VSM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C3/RSS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C3/SAP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C5/APT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C5/APT</w:t>
            </w:r>
          </w:p>
        </w:tc>
      </w:tr>
      <w:tr w:rsidR="00BF065D" w:rsidTr="00BF065D">
        <w:trPr>
          <w:cantSplit/>
          <w:trHeight w:val="809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7.20 a.m. </w:t>
            </w: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 a.m.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</w:p>
          <w:p w:rsidR="00BF065D" w:rsidRDefault="00BF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Sc. III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C1/PRD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C1/SKP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C5/ RAH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C1/AMH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C2/AMH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C2/GRP</w:t>
            </w:r>
          </w:p>
        </w:tc>
      </w:tr>
      <w:tr w:rsidR="00BF065D" w:rsidTr="00BF065D">
        <w:trPr>
          <w:cantSplit/>
          <w:trHeight w:val="14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C2/SKP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C2/PRD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C3/VAK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C3/NRB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C4/GRP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D" w:rsidRDefault="00BF065D">
            <w:pPr>
              <w:jc w:val="center"/>
              <w:rPr>
                <w:b/>
                <w:sz w:val="24"/>
              </w:rPr>
            </w:pPr>
          </w:p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C4/AMH</w:t>
            </w:r>
          </w:p>
        </w:tc>
      </w:tr>
      <w:tr w:rsidR="00BF065D" w:rsidTr="00BF065D">
        <w:trPr>
          <w:cantSplit/>
          <w:trHeight w:val="773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C3/ AGN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C3/AGN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C4/NRB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C4/VAK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C1/SAS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C5/SAS</w:t>
            </w:r>
          </w:p>
        </w:tc>
      </w:tr>
      <w:tr w:rsidR="00BF065D" w:rsidTr="00BF065D">
        <w:trPr>
          <w:cantSplit/>
          <w:trHeight w:val="80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C5/RCP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C5/VSM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D" w:rsidRDefault="00BF0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BF065D" w:rsidRDefault="00BF065D" w:rsidP="00BF065D">
      <w:pPr>
        <w:ind w:left="2160" w:firstLine="720"/>
        <w:rPr>
          <w:b/>
        </w:rPr>
      </w:pPr>
    </w:p>
    <w:p w:rsidR="00BF065D" w:rsidRDefault="00BF065D" w:rsidP="00BF065D">
      <w:pPr>
        <w:ind w:left="2160" w:firstLine="720"/>
        <w:rPr>
          <w:b/>
        </w:rPr>
      </w:pPr>
    </w:p>
    <w:p w:rsidR="00BF065D" w:rsidRDefault="00BF065D" w:rsidP="00BF065D">
      <w:pPr>
        <w:ind w:left="2160" w:firstLine="720"/>
        <w:rPr>
          <w:b/>
        </w:rPr>
      </w:pPr>
    </w:p>
    <w:p w:rsidR="00BF065D" w:rsidRDefault="00BF065D" w:rsidP="00BF065D">
      <w:pPr>
        <w:ind w:left="2160" w:firstLine="720"/>
        <w:rPr>
          <w:b/>
        </w:rPr>
      </w:pPr>
    </w:p>
    <w:p w:rsidR="00BF065D" w:rsidRDefault="00BF065D" w:rsidP="00BF065D">
      <w:pPr>
        <w:ind w:left="7200"/>
        <w:rPr>
          <w:b/>
          <w:sz w:val="24"/>
        </w:rPr>
      </w:pPr>
    </w:p>
    <w:p w:rsidR="00BF065D" w:rsidRDefault="00BF065D" w:rsidP="00BF065D">
      <w:pPr>
        <w:ind w:left="7200"/>
        <w:rPr>
          <w:b/>
          <w:sz w:val="24"/>
        </w:rPr>
      </w:pPr>
      <w:r>
        <w:rPr>
          <w:b/>
          <w:sz w:val="24"/>
        </w:rPr>
        <w:t>(Dr. A. M. Hasure)</w:t>
      </w:r>
    </w:p>
    <w:p w:rsidR="00DF73C8" w:rsidRDefault="00DF73C8"/>
    <w:sectPr w:rsidR="00DF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5D"/>
    <w:rsid w:val="00BF065D"/>
    <w:rsid w:val="00D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5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F065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BF065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BF065D"/>
    <w:pPr>
      <w:keepNext/>
      <w:ind w:right="-72"/>
      <w:outlineLvl w:val="5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F065D"/>
    <w:pPr>
      <w:keepNext/>
      <w:jc w:val="center"/>
      <w:outlineLvl w:val="7"/>
    </w:pPr>
    <w:rPr>
      <w:rFonts w:ascii="Arial" w:hAnsi="Arial"/>
      <w:b/>
      <w:sz w:val="36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065D"/>
    <w:pPr>
      <w:keepNext/>
      <w:ind w:left="2160" w:firstLine="720"/>
      <w:jc w:val="center"/>
      <w:outlineLvl w:val="8"/>
    </w:pPr>
    <w:rPr>
      <w:rFonts w:ascii="Arial Black" w:hAnsi="Arial Black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065D"/>
    <w:rPr>
      <w:rFonts w:ascii="Times New Roman" w:eastAsia="Times New Roman" w:hAnsi="Times New Roman" w:cs="Times New Roman"/>
      <w:b/>
      <w:bCs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BF065D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F065D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BF065D"/>
    <w:rPr>
      <w:rFonts w:ascii="Arial" w:eastAsia="Times New Roman" w:hAnsi="Arial" w:cs="Times New Roman"/>
      <w:b/>
      <w:sz w:val="36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F065D"/>
    <w:rPr>
      <w:rFonts w:ascii="Arial Black" w:eastAsia="Times New Roman" w:hAnsi="Arial Black" w:cs="Times New Roman"/>
      <w:b/>
      <w:sz w:val="24"/>
      <w:u w:val="single"/>
      <w:lang w:bidi="ar-SA"/>
    </w:rPr>
  </w:style>
  <w:style w:type="paragraph" w:styleId="Title">
    <w:name w:val="Title"/>
    <w:basedOn w:val="Normal"/>
    <w:link w:val="TitleChar"/>
    <w:qFormat/>
    <w:rsid w:val="00BF065D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BF065D"/>
    <w:rPr>
      <w:rFonts w:ascii="Times New Roman" w:eastAsia="Times New Roman" w:hAnsi="Times New Roman" w:cs="Times New Roman"/>
      <w:b/>
      <w:sz w:val="4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5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F065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BF065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BF065D"/>
    <w:pPr>
      <w:keepNext/>
      <w:ind w:right="-72"/>
      <w:outlineLvl w:val="5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F065D"/>
    <w:pPr>
      <w:keepNext/>
      <w:jc w:val="center"/>
      <w:outlineLvl w:val="7"/>
    </w:pPr>
    <w:rPr>
      <w:rFonts w:ascii="Arial" w:hAnsi="Arial"/>
      <w:b/>
      <w:sz w:val="36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065D"/>
    <w:pPr>
      <w:keepNext/>
      <w:ind w:left="2160" w:firstLine="720"/>
      <w:jc w:val="center"/>
      <w:outlineLvl w:val="8"/>
    </w:pPr>
    <w:rPr>
      <w:rFonts w:ascii="Arial Black" w:hAnsi="Arial Black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065D"/>
    <w:rPr>
      <w:rFonts w:ascii="Times New Roman" w:eastAsia="Times New Roman" w:hAnsi="Times New Roman" w:cs="Times New Roman"/>
      <w:b/>
      <w:bCs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BF065D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F065D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BF065D"/>
    <w:rPr>
      <w:rFonts w:ascii="Arial" w:eastAsia="Times New Roman" w:hAnsi="Arial" w:cs="Times New Roman"/>
      <w:b/>
      <w:sz w:val="36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F065D"/>
    <w:rPr>
      <w:rFonts w:ascii="Arial Black" w:eastAsia="Times New Roman" w:hAnsi="Arial Black" w:cs="Times New Roman"/>
      <w:b/>
      <w:sz w:val="24"/>
      <w:u w:val="single"/>
      <w:lang w:bidi="ar-SA"/>
    </w:rPr>
  </w:style>
  <w:style w:type="paragraph" w:styleId="Title">
    <w:name w:val="Title"/>
    <w:basedOn w:val="Normal"/>
    <w:link w:val="TitleChar"/>
    <w:qFormat/>
    <w:rsid w:val="00BF065D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BF065D"/>
    <w:rPr>
      <w:rFonts w:ascii="Times New Roman" w:eastAsia="Times New Roman" w:hAnsi="Times New Roman" w:cs="Times New Roman"/>
      <w:b/>
      <w:sz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shivraj</dc:creator>
  <cp:lastModifiedBy>shivraj</cp:lastModifiedBy>
  <cp:revision>1</cp:revision>
  <dcterms:created xsi:type="dcterms:W3CDTF">2022-12-24T05:35:00Z</dcterms:created>
  <dcterms:modified xsi:type="dcterms:W3CDTF">2022-12-24T05:37:00Z</dcterms:modified>
</cp:coreProperties>
</file>